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247D63" w:rsidRPr="00247D63" w:rsidTr="00247D63">
        <w:tc>
          <w:tcPr>
            <w:tcW w:w="2379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Numero iscrizione</w:t>
            </w:r>
          </w:p>
        </w:tc>
        <w:tc>
          <w:tcPr>
            <w:tcW w:w="2379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Ragione o denominazione sociale</w:t>
            </w:r>
          </w:p>
        </w:tc>
        <w:tc>
          <w:tcPr>
            <w:tcW w:w="2379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Oggetto professionale</w:t>
            </w:r>
          </w:p>
        </w:tc>
        <w:tc>
          <w:tcPr>
            <w:tcW w:w="2380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Sede legale</w:t>
            </w:r>
          </w:p>
        </w:tc>
        <w:tc>
          <w:tcPr>
            <w:tcW w:w="2380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Legale Rappresentante</w:t>
            </w:r>
          </w:p>
        </w:tc>
        <w:tc>
          <w:tcPr>
            <w:tcW w:w="2380" w:type="dxa"/>
          </w:tcPr>
          <w:p w:rsidR="00247D63" w:rsidRPr="00247D63" w:rsidRDefault="00247D63" w:rsidP="00247D63">
            <w:pPr>
              <w:jc w:val="center"/>
              <w:rPr>
                <w:b/>
                <w:bCs/>
              </w:rPr>
            </w:pPr>
            <w:r w:rsidRPr="00247D63">
              <w:rPr>
                <w:b/>
                <w:bCs/>
              </w:rPr>
              <w:t>Soci</w:t>
            </w:r>
          </w:p>
        </w:tc>
      </w:tr>
      <w:tr w:rsidR="00247D63" w:rsidTr="00247D63">
        <w:tc>
          <w:tcPr>
            <w:tcW w:w="2379" w:type="dxa"/>
          </w:tcPr>
          <w:p w:rsidR="00247D63" w:rsidRDefault="00247D63">
            <w:r>
              <w:t>01</w:t>
            </w:r>
          </w:p>
        </w:tc>
        <w:tc>
          <w:tcPr>
            <w:tcW w:w="2379" w:type="dxa"/>
          </w:tcPr>
          <w:p w:rsidR="00247D63" w:rsidRDefault="00247D63">
            <w:r>
              <w:rPr>
                <w:sz w:val="23"/>
                <w:szCs w:val="23"/>
              </w:rPr>
              <w:t>METRICA snc Società tra Professionisti di Esmeralda Cuttaia e Valeria Cuccia</w:t>
            </w:r>
          </w:p>
        </w:tc>
        <w:tc>
          <w:tcPr>
            <w:tcW w:w="2379" w:type="dxa"/>
          </w:tcPr>
          <w:p w:rsidR="00247D63" w:rsidRDefault="00247D63">
            <w:r>
              <w:rPr>
                <w:sz w:val="23"/>
                <w:szCs w:val="23"/>
              </w:rPr>
              <w:t>Attività degli studi d’ingegneria</w:t>
            </w:r>
          </w:p>
        </w:tc>
        <w:tc>
          <w:tcPr>
            <w:tcW w:w="2380" w:type="dxa"/>
          </w:tcPr>
          <w:p w:rsidR="00247D63" w:rsidRDefault="00247D63">
            <w:r>
              <w:rPr>
                <w:sz w:val="23"/>
                <w:szCs w:val="23"/>
              </w:rPr>
              <w:t xml:space="preserve">Via </w:t>
            </w:r>
            <w:r w:rsidR="008A71F2">
              <w:rPr>
                <w:sz w:val="23"/>
                <w:szCs w:val="23"/>
              </w:rPr>
              <w:t xml:space="preserve">Agrigento 41 90141 </w:t>
            </w:r>
            <w:bookmarkStart w:id="0" w:name="_GoBack"/>
            <w:bookmarkEnd w:id="0"/>
            <w:r>
              <w:rPr>
                <w:sz w:val="23"/>
                <w:szCs w:val="23"/>
              </w:rPr>
              <w:t>Palermo</w:t>
            </w:r>
          </w:p>
        </w:tc>
        <w:tc>
          <w:tcPr>
            <w:tcW w:w="2380" w:type="dxa"/>
          </w:tcPr>
          <w:p w:rsidR="00247D63" w:rsidRDefault="00247D63">
            <w:r>
              <w:rPr>
                <w:sz w:val="23"/>
                <w:szCs w:val="23"/>
              </w:rPr>
              <w:t>Ing. Esmeralda Cuttaia</w:t>
            </w:r>
          </w:p>
        </w:tc>
        <w:tc>
          <w:tcPr>
            <w:tcW w:w="2380" w:type="dxa"/>
          </w:tcPr>
          <w:p w:rsidR="00560279" w:rsidRDefault="00B24A0E">
            <w:hyperlink r:id="rId6" w:history="1">
              <w:r w:rsidR="00560279">
                <w:rPr>
                  <w:rStyle w:val="Collegamentoipertestuale"/>
                  <w:sz w:val="23"/>
                  <w:szCs w:val="23"/>
                </w:rPr>
                <w:t>s</w:t>
              </w:r>
              <w:r w:rsidR="00560279">
                <w:rPr>
                  <w:rStyle w:val="Collegamentoipertestuale"/>
                </w:rPr>
                <w:t>oci</w:t>
              </w:r>
            </w:hyperlink>
          </w:p>
        </w:tc>
      </w:tr>
      <w:tr w:rsidR="00247D63" w:rsidTr="00247D63">
        <w:tc>
          <w:tcPr>
            <w:tcW w:w="2379" w:type="dxa"/>
          </w:tcPr>
          <w:p w:rsidR="00247D63" w:rsidRDefault="00247D63">
            <w:r>
              <w:t>02</w:t>
            </w:r>
          </w:p>
        </w:tc>
        <w:tc>
          <w:tcPr>
            <w:tcW w:w="2379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ARIA STP SOC. COOP.</w:t>
            </w:r>
          </w:p>
          <w:p w:rsidR="00247D63" w:rsidRDefault="00247D63"/>
        </w:tc>
        <w:tc>
          <w:tcPr>
            <w:tcW w:w="2379" w:type="dxa"/>
          </w:tcPr>
          <w:p w:rsidR="00247D63" w:rsidRDefault="0012483D">
            <w:r w:rsidRPr="0012483D">
              <w:t>ESERCIZIO PROFESSIONALE NEL CAMPO DELL'INGEGNERIA E DELL'ARCHITETTURA</w:t>
            </w:r>
          </w:p>
        </w:tc>
        <w:tc>
          <w:tcPr>
            <w:tcW w:w="2380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 ALESSIO NARBONE, 49 90138 PALERMO</w:t>
            </w:r>
          </w:p>
          <w:p w:rsidR="00247D63" w:rsidRDefault="00247D63"/>
        </w:tc>
        <w:tc>
          <w:tcPr>
            <w:tcW w:w="2380" w:type="dxa"/>
          </w:tcPr>
          <w:p w:rsidR="00247D63" w:rsidRDefault="0012483D">
            <w:r>
              <w:t>Arch. Francesco Bono</w:t>
            </w:r>
          </w:p>
        </w:tc>
        <w:tc>
          <w:tcPr>
            <w:tcW w:w="2380" w:type="dxa"/>
          </w:tcPr>
          <w:p w:rsidR="00247D63" w:rsidRDefault="00B24A0E" w:rsidP="00560279">
            <w:hyperlink r:id="rId7" w:history="1">
              <w:r w:rsidR="00560279">
                <w:rPr>
                  <w:rStyle w:val="Collegamentoipertestuale"/>
                </w:rPr>
                <w:t>Soci</w:t>
              </w:r>
            </w:hyperlink>
          </w:p>
        </w:tc>
      </w:tr>
      <w:tr w:rsidR="00247D63" w:rsidTr="00247D63">
        <w:tc>
          <w:tcPr>
            <w:tcW w:w="2379" w:type="dxa"/>
          </w:tcPr>
          <w:p w:rsidR="00247D63" w:rsidRDefault="00247D63" w:rsidP="00247D63">
            <w:r>
              <w:t>03</w:t>
            </w:r>
          </w:p>
        </w:tc>
        <w:tc>
          <w:tcPr>
            <w:tcW w:w="2379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ASTREA STP SRL</w:t>
            </w:r>
          </w:p>
          <w:p w:rsidR="00247D63" w:rsidRDefault="00247D63" w:rsidP="00247D63"/>
        </w:tc>
        <w:tc>
          <w:tcPr>
            <w:tcW w:w="2379" w:type="dxa"/>
          </w:tcPr>
          <w:p w:rsidR="00247D63" w:rsidRDefault="0012483D" w:rsidP="00247D63">
            <w:r w:rsidRPr="0012483D">
              <w:t>Esercizio in comune delle professioni regolamentate nel sistema ordinistico di appartenenza.</w:t>
            </w:r>
          </w:p>
        </w:tc>
        <w:tc>
          <w:tcPr>
            <w:tcW w:w="2380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 MARIANO STABILE, 172 90139 PALERMO</w:t>
            </w:r>
          </w:p>
          <w:p w:rsidR="00247D63" w:rsidRDefault="00247D63" w:rsidP="00247D63"/>
        </w:tc>
        <w:tc>
          <w:tcPr>
            <w:tcW w:w="2380" w:type="dxa"/>
          </w:tcPr>
          <w:p w:rsidR="00247D63" w:rsidRDefault="0012483D" w:rsidP="00247D63">
            <w:r>
              <w:t>Arch. Dario Bonanno</w:t>
            </w:r>
          </w:p>
        </w:tc>
        <w:tc>
          <w:tcPr>
            <w:tcW w:w="2380" w:type="dxa"/>
          </w:tcPr>
          <w:p w:rsidR="00247D63" w:rsidRDefault="00B24A0E" w:rsidP="00247D63">
            <w:hyperlink r:id="rId8" w:history="1">
              <w:r w:rsidR="00560279">
                <w:rPr>
                  <w:rStyle w:val="Collegamentoipertestuale"/>
                </w:rPr>
                <w:t>Soci</w:t>
              </w:r>
            </w:hyperlink>
          </w:p>
        </w:tc>
      </w:tr>
      <w:tr w:rsidR="00247D63" w:rsidTr="00247D63">
        <w:tc>
          <w:tcPr>
            <w:tcW w:w="2379" w:type="dxa"/>
          </w:tcPr>
          <w:p w:rsidR="00247D63" w:rsidRDefault="00247D63" w:rsidP="00247D63">
            <w:r>
              <w:t>04</w:t>
            </w:r>
          </w:p>
        </w:tc>
        <w:tc>
          <w:tcPr>
            <w:tcW w:w="2379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CLC - ARCHITECTURE &amp; ENGINNERING SOCIETA' TRA PROFESSIONISTI SRL</w:t>
            </w:r>
          </w:p>
          <w:p w:rsidR="00247D63" w:rsidRDefault="00247D63" w:rsidP="00247D63"/>
        </w:tc>
        <w:tc>
          <w:tcPr>
            <w:tcW w:w="2379" w:type="dxa"/>
          </w:tcPr>
          <w:p w:rsidR="00247D63" w:rsidRDefault="0012483D" w:rsidP="00247D63">
            <w:r w:rsidRPr="0012483D">
              <w:t>L'ESERCIZIO IN FORMA ESCLUSIVA DI TUTTE LE ATTIVITA' PROPRIE DELLA PROFESSIONE DI INGEGNERI (IN PREVALENZA) E DI QUELLA DEGLI ARCHITETTI.</w:t>
            </w:r>
          </w:p>
        </w:tc>
        <w:tc>
          <w:tcPr>
            <w:tcW w:w="2380" w:type="dxa"/>
          </w:tcPr>
          <w:p w:rsidR="00247D63" w:rsidRDefault="00247D63" w:rsidP="00247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VIA TESAURO, 39  90010 FICARAZZI (PA)</w:t>
            </w:r>
          </w:p>
          <w:p w:rsidR="00247D63" w:rsidRDefault="00247D63" w:rsidP="00247D63"/>
        </w:tc>
        <w:tc>
          <w:tcPr>
            <w:tcW w:w="2380" w:type="dxa"/>
          </w:tcPr>
          <w:p w:rsidR="00247D63" w:rsidRDefault="0012483D" w:rsidP="00247D63">
            <w:r>
              <w:t>Ing. Roberto Cecchini</w:t>
            </w:r>
          </w:p>
        </w:tc>
        <w:tc>
          <w:tcPr>
            <w:tcW w:w="2380" w:type="dxa"/>
          </w:tcPr>
          <w:p w:rsidR="00247D63" w:rsidRDefault="00B24A0E" w:rsidP="00247D63">
            <w:hyperlink r:id="rId9" w:history="1">
              <w:r w:rsidR="00560279">
                <w:rPr>
                  <w:rStyle w:val="Collegamentoipertestuale"/>
                </w:rPr>
                <w:t>Soci</w:t>
              </w:r>
            </w:hyperlink>
          </w:p>
        </w:tc>
      </w:tr>
      <w:tr w:rsidR="00247D63" w:rsidTr="00247D63">
        <w:tc>
          <w:tcPr>
            <w:tcW w:w="2379" w:type="dxa"/>
          </w:tcPr>
          <w:p w:rsidR="00247D63" w:rsidRDefault="00F479A1" w:rsidP="00247D63">
            <w:r>
              <w:t>05</w:t>
            </w:r>
          </w:p>
        </w:tc>
        <w:tc>
          <w:tcPr>
            <w:tcW w:w="2379" w:type="dxa"/>
          </w:tcPr>
          <w:p w:rsidR="00247D63" w:rsidRPr="00F479A1" w:rsidRDefault="00F479A1" w:rsidP="00247D63">
            <w:pPr>
              <w:rPr>
                <w:lang w:val="en-US"/>
              </w:rPr>
            </w:pPr>
            <w:r w:rsidRPr="00F479A1">
              <w:rPr>
                <w:lang w:val="en-US"/>
              </w:rPr>
              <w:t>GOING STP s.r.l</w:t>
            </w:r>
            <w:r>
              <w:rPr>
                <w:lang w:val="en-US"/>
              </w:rPr>
              <w:t>.</w:t>
            </w:r>
          </w:p>
        </w:tc>
        <w:tc>
          <w:tcPr>
            <w:tcW w:w="2379" w:type="dxa"/>
          </w:tcPr>
          <w:p w:rsidR="00247D63" w:rsidRPr="00F479A1" w:rsidRDefault="00F479A1" w:rsidP="00247D63">
            <w:r w:rsidRPr="00F479A1">
              <w:t>Esercizio delle attività afferenti studi di ingegneria e architettura</w:t>
            </w:r>
          </w:p>
        </w:tc>
        <w:tc>
          <w:tcPr>
            <w:tcW w:w="2380" w:type="dxa"/>
          </w:tcPr>
          <w:p w:rsidR="00247D63" w:rsidRPr="00F479A1" w:rsidRDefault="00F479A1" w:rsidP="00247D63">
            <w:r>
              <w:t>Via Ciullo D’Alcamo, 6 90143 PALERMO</w:t>
            </w:r>
          </w:p>
        </w:tc>
        <w:tc>
          <w:tcPr>
            <w:tcW w:w="2380" w:type="dxa"/>
          </w:tcPr>
          <w:p w:rsidR="00247D63" w:rsidRPr="00F479A1" w:rsidRDefault="00F479A1" w:rsidP="00247D63">
            <w:r>
              <w:t>Ing. Stefania Travaglia</w:t>
            </w:r>
          </w:p>
        </w:tc>
        <w:tc>
          <w:tcPr>
            <w:tcW w:w="2380" w:type="dxa"/>
          </w:tcPr>
          <w:p w:rsidR="00247D63" w:rsidRDefault="00B24A0E" w:rsidP="00247D63">
            <w:hyperlink r:id="rId10" w:history="1">
              <w:r w:rsidR="00F479A1" w:rsidRPr="00F479A1">
                <w:rPr>
                  <w:rStyle w:val="Collegamentoipertestuale"/>
                </w:rPr>
                <w:t>Soci</w:t>
              </w:r>
            </w:hyperlink>
          </w:p>
        </w:tc>
      </w:tr>
    </w:tbl>
    <w:p w:rsidR="00C91F39" w:rsidRDefault="00C91F39"/>
    <w:sectPr w:rsidR="00C91F39" w:rsidSect="00247D63">
      <w:head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A0E" w:rsidRDefault="00B24A0E" w:rsidP="00247D63">
      <w:pPr>
        <w:spacing w:after="0" w:line="240" w:lineRule="auto"/>
      </w:pPr>
      <w:r>
        <w:separator/>
      </w:r>
    </w:p>
  </w:endnote>
  <w:endnote w:type="continuationSeparator" w:id="0">
    <w:p w:rsidR="00B24A0E" w:rsidRDefault="00B24A0E" w:rsidP="0024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A0E" w:rsidRDefault="00B24A0E" w:rsidP="00247D63">
      <w:pPr>
        <w:spacing w:after="0" w:line="240" w:lineRule="auto"/>
      </w:pPr>
      <w:r>
        <w:separator/>
      </w:r>
    </w:p>
  </w:footnote>
  <w:footnote w:type="continuationSeparator" w:id="0">
    <w:p w:rsidR="00B24A0E" w:rsidRDefault="00B24A0E" w:rsidP="0024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63" w:rsidRPr="00247D63" w:rsidRDefault="00247D63" w:rsidP="00247D63">
    <w:pPr>
      <w:pStyle w:val="Intestazione"/>
      <w:jc w:val="center"/>
      <w:rPr>
        <w:rFonts w:ascii="Trebuchet MS" w:hAnsi="Trebuchet MS"/>
        <w:sz w:val="28"/>
        <w:szCs w:val="28"/>
      </w:rPr>
    </w:pPr>
    <w:r w:rsidRPr="00247D63">
      <w:rPr>
        <w:rFonts w:ascii="Trebuchet MS" w:hAnsi="Trebuchet MS"/>
        <w:sz w:val="28"/>
        <w:szCs w:val="28"/>
      </w:rPr>
      <w:t>ORDINE DEGLI INGEGNERI DI PALERMO SEZIONE SPECIALE ALBO – SOCIETA’ TRA PROFESSIONISTI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3"/>
    <w:rsid w:val="0012483D"/>
    <w:rsid w:val="00247D63"/>
    <w:rsid w:val="00560279"/>
    <w:rsid w:val="008A71F2"/>
    <w:rsid w:val="00B24A0E"/>
    <w:rsid w:val="00B50403"/>
    <w:rsid w:val="00B7025F"/>
    <w:rsid w:val="00C91F39"/>
    <w:rsid w:val="00EB7295"/>
    <w:rsid w:val="00F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3594"/>
  <w15:chartTrackingRefBased/>
  <w15:docId w15:val="{F1DCAA45-72F2-42A6-9CAC-3E6B4DA0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47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7D63"/>
  </w:style>
  <w:style w:type="paragraph" w:styleId="Pidipagina">
    <w:name w:val="footer"/>
    <w:basedOn w:val="Normale"/>
    <w:link w:val="PidipaginaCarattere"/>
    <w:uiPriority w:val="99"/>
    <w:unhideWhenUsed/>
    <w:rsid w:val="00247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7D63"/>
  </w:style>
  <w:style w:type="character" w:styleId="Collegamentoipertestuale">
    <w:name w:val="Hyperlink"/>
    <w:basedOn w:val="Carpredefinitoparagrafo"/>
    <w:uiPriority w:val="99"/>
    <w:unhideWhenUsed/>
    <w:rsid w:val="001248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483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48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eariservata.tuttoingegnere.it/PortaleCNI/it/albounico_societa.wp;jsessionid=7A4DF87D21A8F85AE0B1C448CE9703B8?internalServletActionPath=/ExtStr2/do/gestioneSocieta/dettaglio&amp;internalServletFrameDest=0&amp;idSocieta=20210119180926254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eariservata.tuttoingegnere.it/PortaleCNI/it/albounico_societa.wp;jsessionid=7A4DF87D21A8F85AE0B1C448CE9703B8?internalServletActionPath=/ExtStr2/do/gestioneSocieta/dettaglio&amp;internalServletFrameDest=0&amp;idSocieta=20210119174646774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eariservata.tuttoingegnere.it/PortaleCNI/it/albounico_societa.wp;jsessionid=7A4DF87D21A8F85AE0B1C448CE9703B8?internalServletActionPath=/ExtStr2/do/gestioneSocieta/dettaglio&amp;internalServletFrameDest=0&amp;idSocieta=20151112113538100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areariservata.tuttoingegnere.it/PortaleCNI/it/albounico_societa.wp;jsessionid=88FF515CBEA7478DECF1391D986DBE10?internalServletActionPath=/ExtStr2/do/gestioneSocieta/dettaglio&amp;internalServletFrameDest=0&amp;idSocieta=20210617100759319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reariservata.tuttoingegnere.it/PortaleCNI/it/albounico_societa.wp;jsessionid=7A4DF87D21A8F85AE0B1C448CE9703B8?internalServletActionPath=/ExtStr2/do/gestioneSocieta/dettaglio&amp;internalServletFrameDest=0&amp;idSocieta=202101191816077544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Pace</dc:creator>
  <cp:keywords/>
  <dc:description/>
  <cp:lastModifiedBy>Daniela Pace</cp:lastModifiedBy>
  <cp:revision>3</cp:revision>
  <dcterms:created xsi:type="dcterms:W3CDTF">2022-05-12T13:02:00Z</dcterms:created>
  <dcterms:modified xsi:type="dcterms:W3CDTF">2022-05-12T13:03:00Z</dcterms:modified>
</cp:coreProperties>
</file>