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2E" w:rsidRPr="00AA2FC0" w:rsidRDefault="00255A2E" w:rsidP="00AA2FC0">
      <w:pPr>
        <w:widowControl w:val="0"/>
        <w:spacing w:after="0" w:line="240" w:lineRule="auto"/>
        <w:jc w:val="center"/>
        <w:rPr>
          <w:rFonts w:ascii="Trebuchet MS" w:hAnsi="Trebuchet MS"/>
          <w:b/>
          <w:i/>
          <w:sz w:val="28"/>
          <w:szCs w:val="28"/>
        </w:rPr>
      </w:pPr>
      <w:r>
        <w:rPr>
          <w:noProof/>
          <w:lang w:eastAsia="it-IT"/>
        </w:rPr>
        <w:pict>
          <v:shapetype id="_x0000_t202" coordsize="21600,21600" o:spt="202" path="m,l,21600r21600,l21600,xe">
            <v:stroke joinstyle="miter"/>
            <v:path gradientshapeok="t" o:connecttype="rect"/>
          </v:shapetype>
          <v:shape id="Casella di testo 2" o:spid="_x0000_s1026" type="#_x0000_t202" style="position:absolute;left:0;text-align:left;margin-left:369pt;margin-top:-80.9pt;width:80.2pt;height:22.9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">
            <v:textbox>
              <w:txbxContent>
                <w:p w:rsidR="00255A2E" w:rsidRPr="00AA2FC0" w:rsidRDefault="00255A2E" w:rsidP="00573FE1">
                  <w:pPr>
                    <w:rPr>
                      <w:rFonts w:ascii="Trebuchet MS" w:hAnsi="Trebuchet MS"/>
                    </w:rPr>
                  </w:pPr>
                  <w:r w:rsidRPr="00AA2FC0">
                    <w:rPr>
                      <w:rFonts w:ascii="Trebuchet MS" w:hAnsi="Trebuchet MS"/>
                    </w:rPr>
                    <w:t>SCHEMA - b</w:t>
                  </w:r>
                </w:p>
              </w:txbxContent>
            </v:textbox>
            <w10:wrap type="square"/>
          </v:shape>
        </w:pict>
      </w:r>
      <w:r w:rsidRPr="00AA2FC0">
        <w:rPr>
          <w:rFonts w:ascii="Trebuchet MS" w:hAnsi="Trebuchet MS"/>
          <w:b/>
          <w:i/>
          <w:sz w:val="28"/>
          <w:szCs w:val="28"/>
        </w:rPr>
        <w:t>AVVISO DI SEGNALAZIONE PER INCARICHI PROFESSIONALI</w:t>
      </w:r>
    </w:p>
    <w:p w:rsidR="00255A2E" w:rsidRPr="00AA2FC0" w:rsidRDefault="00255A2E" w:rsidP="00A567A6">
      <w:pPr>
        <w:widowControl w:val="0"/>
        <w:spacing w:after="0" w:line="240" w:lineRule="auto"/>
        <w:jc w:val="center"/>
        <w:rPr>
          <w:rFonts w:ascii="Trebuchet MS" w:hAnsi="Trebuchet MS"/>
          <w:b/>
          <w:sz w:val="24"/>
          <w:szCs w:val="24"/>
        </w:rPr>
      </w:pPr>
      <w:r w:rsidRPr="00AA2FC0">
        <w:rPr>
          <w:rFonts w:ascii="Trebuchet MS" w:hAnsi="Trebuchet MS"/>
          <w:b/>
          <w:sz w:val="24"/>
          <w:szCs w:val="24"/>
        </w:rPr>
        <w:t>n° P…/anno</w:t>
      </w:r>
    </w:p>
    <w:p w:rsidR="00255A2E" w:rsidRDefault="00255A2E" w:rsidP="00A30AE8">
      <w:pPr>
        <w:widowControl w:val="0"/>
        <w:spacing w:after="0" w:line="240" w:lineRule="auto"/>
        <w:jc w:val="both"/>
        <w:rPr>
          <w:rFonts w:ascii="Trebuchet MS" w:hAnsi="Trebuchet MS"/>
          <w:sz w:val="24"/>
          <w:szCs w:val="24"/>
        </w:rPr>
      </w:pPr>
    </w:p>
    <w:p w:rsidR="00255A2E" w:rsidRPr="00B94D51" w:rsidRDefault="00255A2E" w:rsidP="00A30AE8">
      <w:pPr>
        <w:widowControl w:val="0"/>
        <w:spacing w:after="0" w:line="240" w:lineRule="auto"/>
        <w:jc w:val="both"/>
        <w:rPr>
          <w:rFonts w:ascii="Trebuchet MS" w:hAnsi="Trebuchet MS"/>
        </w:rPr>
      </w:pPr>
      <w:r w:rsidRPr="00B94D51">
        <w:rPr>
          <w:rFonts w:ascii="Trebuchet MS" w:hAnsi="Trebuchet MS"/>
        </w:rPr>
        <w:t>In applicazione al regolamento per le procedure di segnalazione per Incarichi Professionali, approvato con delibera di Consiglio dell'Ordine degli Ingegneri della Provincia di Palermo del 18.04.2017, si rende noto che il Consiglio intende procedere alla individuazione di Professionisti</w:t>
      </w:r>
    </w:p>
    <w:p w:rsidR="00255A2E" w:rsidRPr="00B94D51" w:rsidRDefault="00255A2E" w:rsidP="00A30AE8">
      <w:pPr>
        <w:widowControl w:val="0"/>
        <w:spacing w:after="0" w:line="240" w:lineRule="auto"/>
        <w:jc w:val="both"/>
        <w:rPr>
          <w:rFonts w:ascii="Trebuchet MS" w:hAnsi="Trebuchet MS"/>
        </w:rPr>
      </w:pPr>
    </w:p>
    <w:p w:rsidR="00255A2E" w:rsidRPr="00B94D51" w:rsidRDefault="00255A2E" w:rsidP="00A30AE8">
      <w:pPr>
        <w:widowControl w:val="0"/>
        <w:spacing w:after="0" w:line="240" w:lineRule="auto"/>
        <w:jc w:val="both"/>
        <w:rPr>
          <w:rFonts w:ascii="Trebuchet MS" w:hAnsi="Trebuchet MS"/>
          <w:b/>
        </w:rPr>
      </w:pPr>
      <w:r w:rsidRPr="00B94D51">
        <w:rPr>
          <w:rFonts w:ascii="Trebuchet MS" w:hAnsi="Trebuchet MS"/>
          <w:b/>
        </w:rPr>
        <w:t>OGGETTO DELLA PRESTAZIONE:</w:t>
      </w:r>
    </w:p>
    <w:p w:rsidR="00255A2E" w:rsidRPr="00B94D51" w:rsidRDefault="00255A2E" w:rsidP="00A30AE8">
      <w:pPr>
        <w:widowControl w:val="0"/>
        <w:spacing w:after="0" w:line="240" w:lineRule="auto"/>
        <w:jc w:val="both"/>
        <w:rPr>
          <w:rFonts w:ascii="Trebuchet MS" w:hAnsi="Trebuchet MS"/>
        </w:rPr>
      </w:pPr>
      <w:r w:rsidRPr="00B94D51">
        <w:rPr>
          <w:rFonts w:ascii="Trebuchet MS" w:hAnsi="Trebuchet MS"/>
          <w:b/>
        </w:rPr>
        <w:t xml:space="preserve">Prestazione relativa a </w:t>
      </w:r>
      <w:r>
        <w:rPr>
          <w:rFonts w:ascii="Trebuchet MS" w:hAnsi="Trebuchet MS"/>
        </w:rPr>
        <w:t>____________________________________________________</w:t>
      </w:r>
    </w:p>
    <w:p w:rsidR="00255A2E" w:rsidRPr="00B94D51" w:rsidRDefault="00255A2E" w:rsidP="00A30AE8">
      <w:pPr>
        <w:widowControl w:val="0"/>
        <w:spacing w:after="0" w:line="240" w:lineRule="auto"/>
        <w:jc w:val="both"/>
        <w:rPr>
          <w:rFonts w:ascii="Trebuchet MS" w:hAnsi="Trebuchet MS"/>
        </w:rPr>
      </w:pPr>
    </w:p>
    <w:p w:rsidR="00255A2E" w:rsidRPr="00B94D51" w:rsidRDefault="00255A2E" w:rsidP="00A30AE8">
      <w:pPr>
        <w:widowControl w:val="0"/>
        <w:spacing w:after="0" w:line="240" w:lineRule="auto"/>
        <w:jc w:val="both"/>
        <w:rPr>
          <w:rFonts w:ascii="Trebuchet MS" w:hAnsi="Trebuchet MS"/>
          <w:b/>
        </w:rPr>
      </w:pPr>
      <w:r w:rsidRPr="00B94D51">
        <w:rPr>
          <w:rFonts w:ascii="Trebuchet MS" w:hAnsi="Trebuchet MS"/>
          <w:b/>
        </w:rPr>
        <w:t xml:space="preserve">RICHIEDENTE </w:t>
      </w:r>
      <w:smartTag w:uri="urn:schemas-microsoft-com:office:smarttags" w:element="PersonName">
        <w:smartTagPr>
          <w:attr w:name="ProductID" w:val="LA PRESTAZIONE"/>
        </w:smartTagPr>
        <w:r w:rsidRPr="00B94D51">
          <w:rPr>
            <w:rFonts w:ascii="Trebuchet MS" w:hAnsi="Trebuchet MS"/>
            <w:b/>
          </w:rPr>
          <w:t>LA PRESTAZIONE</w:t>
        </w:r>
      </w:smartTag>
    </w:p>
    <w:p w:rsidR="00255A2E" w:rsidRPr="00B94D51" w:rsidRDefault="00255A2E" w:rsidP="00A30AE8">
      <w:pPr>
        <w:widowControl w:val="0"/>
        <w:spacing w:after="0" w:line="240" w:lineRule="auto"/>
        <w:jc w:val="both"/>
        <w:rPr>
          <w:rFonts w:ascii="Trebuchet MS" w:hAnsi="Trebuchet MS"/>
        </w:rPr>
      </w:pPr>
      <w:r w:rsidRPr="00B94D51">
        <w:rPr>
          <w:rFonts w:ascii="Trebuchet MS" w:hAnsi="Trebuchet MS"/>
        </w:rPr>
        <w:t xml:space="preserve">Committente: </w:t>
      </w:r>
      <w:r>
        <w:rPr>
          <w:rFonts w:ascii="Trebuchet MS" w:hAnsi="Trebuchet MS"/>
        </w:rPr>
        <w:t>___________________________________________________________</w:t>
      </w:r>
    </w:p>
    <w:p w:rsidR="00255A2E" w:rsidRPr="00B94D51" w:rsidRDefault="00255A2E" w:rsidP="00A30AE8">
      <w:pPr>
        <w:widowControl w:val="0"/>
        <w:spacing w:after="0" w:line="240" w:lineRule="auto"/>
        <w:jc w:val="both"/>
        <w:rPr>
          <w:rFonts w:ascii="Trebuchet MS" w:hAnsi="Trebuchet MS"/>
        </w:rPr>
      </w:pPr>
    </w:p>
    <w:p w:rsidR="00255A2E" w:rsidRPr="00B94D51" w:rsidRDefault="00255A2E" w:rsidP="00A30AE8">
      <w:pPr>
        <w:widowControl w:val="0"/>
        <w:spacing w:after="0" w:line="240" w:lineRule="auto"/>
        <w:jc w:val="both"/>
        <w:rPr>
          <w:rFonts w:ascii="Trebuchet MS" w:hAnsi="Trebuchet MS"/>
          <w:b/>
        </w:rPr>
      </w:pPr>
      <w:r>
        <w:rPr>
          <w:rFonts w:ascii="Trebuchet MS" w:hAnsi="Trebuchet MS"/>
          <w:b/>
        </w:rPr>
        <w:t>REQUISITI</w:t>
      </w:r>
      <w:r w:rsidRPr="00B94D51">
        <w:rPr>
          <w:rFonts w:ascii="Trebuchet MS" w:hAnsi="Trebuchet MS"/>
          <w:b/>
        </w:rPr>
        <w:t xml:space="preserve"> DEL PROFESSIONISTA:</w:t>
      </w:r>
    </w:p>
    <w:p w:rsidR="00255A2E" w:rsidRPr="00B94D51" w:rsidRDefault="00255A2E" w:rsidP="00A30AE8">
      <w:pPr>
        <w:widowControl w:val="0"/>
        <w:spacing w:after="0" w:line="240" w:lineRule="auto"/>
        <w:jc w:val="both"/>
        <w:rPr>
          <w:rFonts w:ascii="Trebuchet MS" w:hAnsi="Trebuchet MS"/>
        </w:rPr>
      </w:pPr>
      <w:r w:rsidRPr="00B94D51">
        <w:rPr>
          <w:rFonts w:ascii="Trebuchet MS" w:hAnsi="Trebuchet MS"/>
        </w:rPr>
        <w:t xml:space="preserve">Il candidato dovrà dichiarare </w:t>
      </w:r>
      <w:r w:rsidRPr="00B94D51">
        <w:rPr>
          <w:rFonts w:ascii="Trebuchet MS" w:hAnsi="Trebuchet MS"/>
          <w:i/>
        </w:rPr>
        <w:t>(vedere modello di domanda tipo allegata alla "Procedura di segnalazione per Prestazione Professionale")</w:t>
      </w:r>
      <w:r w:rsidRPr="00B94D51">
        <w:rPr>
          <w:rFonts w:ascii="Trebuchet MS" w:hAnsi="Trebuchet MS"/>
        </w:rPr>
        <w:t>:</w:t>
      </w:r>
    </w:p>
    <w:p w:rsidR="00255A2E" w:rsidRPr="00B94D51" w:rsidRDefault="00255A2E" w:rsidP="00EF1D12">
      <w:pPr>
        <w:pStyle w:val="ListParagraph"/>
        <w:widowControl w:val="0"/>
        <w:numPr>
          <w:ilvl w:val="0"/>
          <w:numId w:val="26"/>
        </w:numPr>
        <w:spacing w:after="0" w:line="240" w:lineRule="auto"/>
        <w:ind w:left="426" w:hanging="426"/>
        <w:jc w:val="both"/>
        <w:rPr>
          <w:rFonts w:ascii="Trebuchet MS" w:hAnsi="Trebuchet MS"/>
        </w:rPr>
      </w:pPr>
      <w:r w:rsidRPr="00B94D51">
        <w:rPr>
          <w:rFonts w:ascii="Trebuchet MS" w:hAnsi="Trebuchet MS"/>
        </w:rPr>
        <w:t xml:space="preserve">di essere iscritto all'Albo degli Ingegneri della Provincia di Palermo, il numero di iscrizione, la data di iscrizione, la sezione, il settore, la specializzazione; </w:t>
      </w:r>
    </w:p>
    <w:p w:rsidR="00255A2E" w:rsidRPr="00AB1A98" w:rsidRDefault="00255A2E" w:rsidP="00EF1D12">
      <w:pPr>
        <w:pStyle w:val="ListParagraph"/>
        <w:widowControl w:val="0"/>
        <w:numPr>
          <w:ilvl w:val="0"/>
          <w:numId w:val="26"/>
        </w:numPr>
        <w:spacing w:after="0" w:line="240" w:lineRule="auto"/>
        <w:ind w:left="426" w:hanging="426"/>
        <w:jc w:val="both"/>
        <w:rPr>
          <w:rFonts w:ascii="Trebuchet MS" w:hAnsi="Trebuchet MS"/>
        </w:rPr>
      </w:pPr>
      <w:r w:rsidRPr="00AB1A98">
        <w:rPr>
          <w:rFonts w:ascii="Trebuchet MS" w:hAnsi="Trebuchet MS"/>
        </w:rPr>
        <w:t>di essere in regola con il pagamento del contributo d’iscrizione annuale;</w:t>
      </w:r>
    </w:p>
    <w:p w:rsidR="00255A2E" w:rsidRPr="00AB1A98" w:rsidRDefault="00255A2E" w:rsidP="00EF1D12">
      <w:pPr>
        <w:pStyle w:val="ListParagraph"/>
        <w:widowControl w:val="0"/>
        <w:numPr>
          <w:ilvl w:val="0"/>
          <w:numId w:val="26"/>
        </w:numPr>
        <w:spacing w:after="0" w:line="240" w:lineRule="auto"/>
        <w:ind w:left="426" w:hanging="426"/>
        <w:jc w:val="both"/>
        <w:rPr>
          <w:rFonts w:ascii="Trebuchet MS" w:hAnsi="Trebuchet MS"/>
        </w:rPr>
      </w:pPr>
      <w:r w:rsidRPr="00AB1A98">
        <w:rPr>
          <w:rFonts w:ascii="Trebuchet MS" w:hAnsi="Trebuchet MS"/>
        </w:rPr>
        <w:t>di essere in regola con l’obbligo di aggiornamento della competenza professionale;</w:t>
      </w:r>
    </w:p>
    <w:p w:rsidR="00255A2E" w:rsidRPr="00AB1A98" w:rsidRDefault="00255A2E" w:rsidP="00EF1D12">
      <w:pPr>
        <w:pStyle w:val="ListParagraph"/>
        <w:widowControl w:val="0"/>
        <w:numPr>
          <w:ilvl w:val="0"/>
          <w:numId w:val="26"/>
        </w:numPr>
        <w:spacing w:after="0" w:line="240" w:lineRule="auto"/>
        <w:ind w:left="426" w:hanging="426"/>
        <w:jc w:val="both"/>
        <w:rPr>
          <w:rFonts w:ascii="Trebuchet MS" w:hAnsi="Trebuchet MS"/>
        </w:rPr>
      </w:pPr>
      <w:r w:rsidRPr="00AB1A98">
        <w:rPr>
          <w:rFonts w:ascii="Trebuchet MS" w:hAnsi="Trebuchet MS"/>
        </w:rPr>
        <w:t>di essere in regola con l'obbligo di attivare e comunicare la propria PEC (indirizzo di posta elettronica certificata) all’Ordine;</w:t>
      </w:r>
    </w:p>
    <w:p w:rsidR="00255A2E" w:rsidRPr="00AB1A98" w:rsidRDefault="00255A2E" w:rsidP="00EF1D12">
      <w:pPr>
        <w:pStyle w:val="ListParagraph"/>
        <w:widowControl w:val="0"/>
        <w:numPr>
          <w:ilvl w:val="0"/>
          <w:numId w:val="26"/>
        </w:numPr>
        <w:spacing w:after="0" w:line="240" w:lineRule="auto"/>
        <w:ind w:left="426" w:hanging="426"/>
        <w:jc w:val="both"/>
        <w:rPr>
          <w:rFonts w:ascii="Trebuchet MS" w:hAnsi="Trebuchet MS"/>
        </w:rPr>
      </w:pPr>
      <w:r w:rsidRPr="00AB1A98">
        <w:rPr>
          <w:rFonts w:ascii="Trebuchet MS" w:hAnsi="Trebuchet MS"/>
        </w:rPr>
        <w:t>di non essere oggetto di provvedimenti disciplinari in corso da parte del Consiglio dell’Ordine o del Consiglio di Disciplina ai sensi dell’art. 43 e seguenti del R.D. n. 2537 del 23/10/1925;</w:t>
      </w:r>
    </w:p>
    <w:p w:rsidR="00255A2E" w:rsidRPr="00AB1A98" w:rsidRDefault="00255A2E" w:rsidP="00EF1D12">
      <w:pPr>
        <w:pStyle w:val="ListParagraph"/>
        <w:widowControl w:val="0"/>
        <w:numPr>
          <w:ilvl w:val="0"/>
          <w:numId w:val="26"/>
        </w:numPr>
        <w:spacing w:after="0" w:line="240" w:lineRule="auto"/>
        <w:ind w:left="426" w:hanging="426"/>
        <w:jc w:val="both"/>
        <w:rPr>
          <w:rFonts w:ascii="Trebuchet MS" w:hAnsi="Trebuchet MS"/>
        </w:rPr>
      </w:pPr>
      <w:r w:rsidRPr="00AB1A98">
        <w:rPr>
          <w:rFonts w:ascii="Trebuchet MS" w:hAnsi="Trebuchet MS"/>
        </w:rPr>
        <w:t>di essere abilitato ed essere esperto nelle materie oggetto della prestazione richiesta;</w:t>
      </w:r>
    </w:p>
    <w:p w:rsidR="00255A2E" w:rsidRPr="00AB1A98" w:rsidRDefault="00255A2E" w:rsidP="00EF1D12">
      <w:pPr>
        <w:pStyle w:val="ListParagraph"/>
        <w:widowControl w:val="0"/>
        <w:numPr>
          <w:ilvl w:val="0"/>
          <w:numId w:val="26"/>
        </w:numPr>
        <w:spacing w:after="0" w:line="240" w:lineRule="auto"/>
        <w:ind w:left="426" w:hanging="426"/>
        <w:jc w:val="both"/>
        <w:rPr>
          <w:rFonts w:ascii="Trebuchet MS" w:hAnsi="Trebuchet MS"/>
        </w:rPr>
      </w:pPr>
      <w:r w:rsidRPr="00AB1A98">
        <w:rPr>
          <w:rFonts w:ascii="Trebuchet MS" w:hAnsi="Trebuchet MS"/>
        </w:rPr>
        <w:t>di conoscere ed accettare in pieno il regolamento "Procedura di segnalazione per incarichi professionali";</w:t>
      </w:r>
    </w:p>
    <w:p w:rsidR="00255A2E" w:rsidRPr="00AB1A98" w:rsidRDefault="00255A2E" w:rsidP="00831CD0">
      <w:pPr>
        <w:pStyle w:val="ListParagraph"/>
        <w:widowControl w:val="0"/>
        <w:numPr>
          <w:ilvl w:val="0"/>
          <w:numId w:val="26"/>
        </w:numPr>
        <w:spacing w:after="0" w:line="240" w:lineRule="auto"/>
        <w:ind w:left="426" w:hanging="426"/>
        <w:jc w:val="both"/>
        <w:rPr>
          <w:rFonts w:ascii="Trebuchet MS" w:hAnsi="Trebuchet MS"/>
        </w:rPr>
      </w:pPr>
      <w:r w:rsidRPr="00AB1A98">
        <w:rPr>
          <w:rFonts w:ascii="Trebuchet MS" w:hAnsi="Trebuchet MS"/>
        </w:rPr>
        <w:t>di non essere stato scelto nei due anni antecedenti alla pubblicazione del presente avviso di segnalazione, dal Committente quale professionista incaricato a seguito di segnalazioni da parte dell’Ordine, sia per Collaudi Statici che per incarichi professionali.</w:t>
      </w:r>
    </w:p>
    <w:p w:rsidR="00255A2E" w:rsidRPr="00AB1A98" w:rsidRDefault="00255A2E" w:rsidP="00A30AE8">
      <w:pPr>
        <w:widowControl w:val="0"/>
        <w:spacing w:after="0" w:line="240" w:lineRule="auto"/>
        <w:jc w:val="both"/>
        <w:rPr>
          <w:rFonts w:ascii="Trebuchet MS" w:hAnsi="Trebuchet MS"/>
        </w:rPr>
      </w:pPr>
    </w:p>
    <w:p w:rsidR="00255A2E" w:rsidRPr="00B94D51" w:rsidRDefault="00255A2E" w:rsidP="00A30AE8">
      <w:pPr>
        <w:widowControl w:val="0"/>
        <w:spacing w:after="0" w:line="240" w:lineRule="auto"/>
        <w:jc w:val="both"/>
        <w:rPr>
          <w:rFonts w:ascii="Trebuchet MS" w:hAnsi="Trebuchet MS"/>
          <w:b/>
        </w:rPr>
      </w:pPr>
      <w:r w:rsidRPr="00B94D51">
        <w:rPr>
          <w:rFonts w:ascii="Trebuchet MS" w:hAnsi="Trebuchet MS"/>
          <w:b/>
        </w:rPr>
        <w:t>DURATA E LUOGO:</w:t>
      </w:r>
    </w:p>
    <w:p w:rsidR="00255A2E" w:rsidRPr="00B94D51" w:rsidRDefault="00255A2E" w:rsidP="00A30AE8">
      <w:pPr>
        <w:widowControl w:val="0"/>
        <w:spacing w:after="0" w:line="240" w:lineRule="auto"/>
        <w:jc w:val="both"/>
        <w:rPr>
          <w:rFonts w:ascii="Trebuchet MS" w:hAnsi="Trebuchet MS"/>
        </w:rPr>
      </w:pPr>
      <w:r w:rsidRPr="00B94D51">
        <w:rPr>
          <w:rFonts w:ascii="Trebuchet MS" w:hAnsi="Trebuchet MS"/>
        </w:rPr>
        <w:t xml:space="preserve">La domanda di partecipazione alla manifestazione di interesse per la prestazione di cui al presente avviso, redatta secondo il modello tipo, dovrà essere presentata </w:t>
      </w:r>
      <w:r>
        <w:rPr>
          <w:rFonts w:ascii="Trebuchet MS" w:hAnsi="Trebuchet MS"/>
          <w:b/>
        </w:rPr>
        <w:t>entro e non oltre le ore ____ del ____</w:t>
      </w:r>
      <w:r w:rsidRPr="00B94D51">
        <w:rPr>
          <w:rFonts w:ascii="Trebuchet MS" w:hAnsi="Trebuchet MS"/>
          <w:b/>
        </w:rPr>
        <w:t xml:space="preserve"> </w:t>
      </w:r>
      <w:r w:rsidRPr="00B94D51">
        <w:rPr>
          <w:rFonts w:ascii="Trebuchet MS" w:hAnsi="Trebuchet MS"/>
        </w:rPr>
        <w:t>presso la segreteria dell'Ordine degli Ingegneri della Provincia di Palermo (via F.sco Crispi 120 - 90139 Palermo) oppure via pec</w:t>
      </w:r>
      <w:r>
        <w:rPr>
          <w:rFonts w:ascii="Trebuchet MS" w:hAnsi="Trebuchet MS"/>
        </w:rPr>
        <w:t>.</w:t>
      </w:r>
      <w:r w:rsidRPr="00B94D51">
        <w:rPr>
          <w:rFonts w:ascii="Trebuchet MS" w:hAnsi="Trebuchet MS"/>
        </w:rPr>
        <w:t xml:space="preserve"> all'indirizzo </w:t>
      </w:r>
      <w:r w:rsidRPr="00B94D51">
        <w:rPr>
          <w:rFonts w:ascii="Trebuchet MS" w:hAnsi="Trebuchet MS"/>
          <w:b/>
          <w:i/>
        </w:rPr>
        <w:t>ordine.palermo@ingpec.eu</w:t>
      </w:r>
      <w:r w:rsidRPr="00B94D51">
        <w:rPr>
          <w:rFonts w:ascii="Trebuchet MS" w:hAnsi="Trebuchet MS"/>
          <w:i/>
        </w:rPr>
        <w:t>.</w:t>
      </w:r>
    </w:p>
    <w:p w:rsidR="00255A2E" w:rsidRPr="00B94D51" w:rsidRDefault="00255A2E" w:rsidP="00A30AE8">
      <w:pPr>
        <w:widowControl w:val="0"/>
        <w:spacing w:after="0" w:line="240" w:lineRule="auto"/>
        <w:jc w:val="both"/>
        <w:rPr>
          <w:rFonts w:ascii="Trebuchet MS" w:hAnsi="Trebuchet MS"/>
        </w:rPr>
      </w:pPr>
      <w:r w:rsidRPr="00B94D51">
        <w:rPr>
          <w:rFonts w:ascii="Trebuchet MS" w:hAnsi="Trebuchet MS"/>
        </w:rPr>
        <w:t>Al fine della partecipazione alla procedura faranno fede l'ora e la data di ricezione.</w:t>
      </w:r>
    </w:p>
    <w:p w:rsidR="00255A2E" w:rsidRPr="00B94D51" w:rsidRDefault="00255A2E" w:rsidP="00A30AE8">
      <w:pPr>
        <w:widowControl w:val="0"/>
        <w:spacing w:after="0" w:line="240" w:lineRule="auto"/>
        <w:jc w:val="both"/>
        <w:rPr>
          <w:rFonts w:ascii="Trebuchet MS" w:hAnsi="Trebuchet MS"/>
        </w:rPr>
      </w:pPr>
      <w:r w:rsidRPr="00B94D51">
        <w:rPr>
          <w:rFonts w:ascii="Trebuchet MS" w:hAnsi="Trebuchet MS"/>
        </w:rPr>
        <w:t>La presentazione della domanda alla selezione di cui al presente avviso ha valenza di piena accettazione delle condizioni in esso riportate e di piena conoscenza ed accettazione di quanto previsto dal regolamento di segnalazione sopra indicato.</w:t>
      </w:r>
    </w:p>
    <w:p w:rsidR="00255A2E" w:rsidRPr="00B94D51" w:rsidRDefault="00255A2E" w:rsidP="00A30AE8">
      <w:pPr>
        <w:widowControl w:val="0"/>
        <w:spacing w:after="0" w:line="240" w:lineRule="auto"/>
        <w:jc w:val="both"/>
        <w:rPr>
          <w:rFonts w:ascii="Trebuchet MS" w:hAnsi="Trebuchet MS"/>
        </w:rPr>
      </w:pPr>
      <w:r w:rsidRPr="00B94D51">
        <w:rPr>
          <w:rFonts w:ascii="Trebuchet MS" w:hAnsi="Trebuchet MS"/>
        </w:rPr>
        <w:t>Il sorteggio in seduta pubblica avverrà in data_________-alle ore_______</w:t>
      </w:r>
    </w:p>
    <w:p w:rsidR="00255A2E" w:rsidRPr="00B94D51" w:rsidRDefault="00255A2E" w:rsidP="00A30AE8">
      <w:pPr>
        <w:widowControl w:val="0"/>
        <w:spacing w:after="0" w:line="240" w:lineRule="auto"/>
        <w:jc w:val="both"/>
        <w:rPr>
          <w:rFonts w:ascii="Trebuchet MS" w:hAnsi="Trebuchet MS"/>
        </w:rPr>
      </w:pPr>
    </w:p>
    <w:p w:rsidR="00255A2E" w:rsidRPr="00B94D51" w:rsidRDefault="00255A2E" w:rsidP="005B0397">
      <w:pPr>
        <w:widowControl w:val="0"/>
        <w:spacing w:after="0" w:line="240" w:lineRule="auto"/>
        <w:jc w:val="both"/>
        <w:rPr>
          <w:rFonts w:ascii="Trebuchet MS" w:hAnsi="Trebuchet MS"/>
          <w:b/>
        </w:rPr>
      </w:pPr>
    </w:p>
    <w:p w:rsidR="00255A2E" w:rsidRDefault="00255A2E" w:rsidP="005B0397">
      <w:pPr>
        <w:widowControl w:val="0"/>
        <w:spacing w:after="0" w:line="240" w:lineRule="auto"/>
        <w:jc w:val="both"/>
        <w:rPr>
          <w:rFonts w:ascii="Trebuchet MS" w:hAnsi="Trebuchet MS"/>
          <w:b/>
        </w:rPr>
      </w:pPr>
      <w:bookmarkStart w:id="0" w:name="_GoBack"/>
      <w:bookmarkEnd w:id="0"/>
    </w:p>
    <w:p w:rsidR="00255A2E" w:rsidRPr="00B94D51" w:rsidRDefault="00255A2E" w:rsidP="005B0397">
      <w:pPr>
        <w:widowControl w:val="0"/>
        <w:spacing w:after="0" w:line="240" w:lineRule="auto"/>
        <w:jc w:val="both"/>
        <w:rPr>
          <w:rFonts w:ascii="Trebuchet MS" w:hAnsi="Trebuchet MS"/>
          <w:b/>
        </w:rPr>
      </w:pPr>
      <w:r w:rsidRPr="00B94D51">
        <w:rPr>
          <w:rFonts w:ascii="Trebuchet MS" w:hAnsi="Trebuchet MS"/>
          <w:b/>
        </w:rPr>
        <w:t>CAUSE DI ESCLUSIONE</w:t>
      </w:r>
    </w:p>
    <w:p w:rsidR="00255A2E" w:rsidRPr="00AB1A98" w:rsidRDefault="00255A2E" w:rsidP="005B0397">
      <w:pPr>
        <w:widowControl w:val="0"/>
        <w:spacing w:after="0" w:line="240" w:lineRule="auto"/>
        <w:jc w:val="both"/>
        <w:rPr>
          <w:rFonts w:ascii="Trebuchet MS" w:hAnsi="Trebuchet MS"/>
          <w:b/>
        </w:rPr>
      </w:pPr>
      <w:r w:rsidRPr="00AB1A98">
        <w:rPr>
          <w:rFonts w:ascii="Trebuchet MS" w:hAnsi="Trebuchet MS"/>
        </w:rPr>
        <w:t>Saranno escluse dalla procedura di segnalazione tutte le domande:</w:t>
      </w:r>
    </w:p>
    <w:p w:rsidR="00255A2E" w:rsidRPr="00AB1A98" w:rsidRDefault="00255A2E" w:rsidP="00B17768">
      <w:pPr>
        <w:pStyle w:val="ListParagraph"/>
        <w:widowControl w:val="0"/>
        <w:numPr>
          <w:ilvl w:val="0"/>
          <w:numId w:val="29"/>
        </w:numPr>
        <w:spacing w:after="0" w:line="240" w:lineRule="auto"/>
        <w:jc w:val="both"/>
        <w:rPr>
          <w:rFonts w:ascii="Trebuchet MS" w:hAnsi="Trebuchet MS"/>
        </w:rPr>
      </w:pPr>
      <w:r w:rsidRPr="00AB1A98">
        <w:rPr>
          <w:rFonts w:ascii="Trebuchet MS" w:hAnsi="Trebuchet MS"/>
        </w:rPr>
        <w:t xml:space="preserve">presentate da professionisti iscritti all'Ordine degli Ingegneri della Provincia di Palermo non in regola, alla data di pubblicazione della procedura di segnalazione, con il pagamento dei contributi d'iscrizione annuale, con l’obbligo di aggiornamento della competenza professionale e con l'obbligo di attivare e comunicare la propria PEC (indirizzo di posta elettronica certificata) all’Ordine; </w:t>
      </w:r>
    </w:p>
    <w:p w:rsidR="00255A2E" w:rsidRPr="00B94D51" w:rsidRDefault="00255A2E" w:rsidP="00DF3296">
      <w:pPr>
        <w:pStyle w:val="ListParagraph"/>
        <w:widowControl w:val="0"/>
        <w:numPr>
          <w:ilvl w:val="0"/>
          <w:numId w:val="29"/>
        </w:numPr>
        <w:spacing w:after="0" w:line="240" w:lineRule="auto"/>
        <w:jc w:val="both"/>
        <w:rPr>
          <w:rFonts w:ascii="Trebuchet MS" w:hAnsi="Trebuchet MS"/>
        </w:rPr>
      </w:pPr>
      <w:r w:rsidRPr="00AB1A98">
        <w:rPr>
          <w:rFonts w:ascii="Trebuchet MS" w:hAnsi="Trebuchet MS"/>
        </w:rPr>
        <w:t>presentate da professionisti non iscritti all'Ordine degli Ingegneri della Provincia di</w:t>
      </w:r>
      <w:r w:rsidRPr="00B94D51">
        <w:rPr>
          <w:rFonts w:ascii="Trebuchet MS" w:hAnsi="Trebuchet MS"/>
        </w:rPr>
        <w:t xml:space="preserve"> Palermo;</w:t>
      </w:r>
    </w:p>
    <w:p w:rsidR="00255A2E" w:rsidRPr="00B94D51" w:rsidRDefault="00255A2E" w:rsidP="00DF3296">
      <w:pPr>
        <w:pStyle w:val="ListParagraph"/>
        <w:widowControl w:val="0"/>
        <w:numPr>
          <w:ilvl w:val="0"/>
          <w:numId w:val="29"/>
        </w:numPr>
        <w:spacing w:after="0" w:line="240" w:lineRule="auto"/>
        <w:jc w:val="both"/>
        <w:rPr>
          <w:rFonts w:ascii="Trebuchet MS" w:hAnsi="Trebuchet MS"/>
        </w:rPr>
      </w:pPr>
      <w:r w:rsidRPr="00B94D51">
        <w:rPr>
          <w:rFonts w:ascii="Trebuchet MS" w:hAnsi="Trebuchet MS"/>
        </w:rPr>
        <w:t>pervenute oltre il termine utile previsto nell'avviso;</w:t>
      </w:r>
    </w:p>
    <w:p w:rsidR="00255A2E" w:rsidRPr="00B94D51" w:rsidRDefault="00255A2E" w:rsidP="00DF3296">
      <w:pPr>
        <w:pStyle w:val="ListParagraph"/>
        <w:widowControl w:val="0"/>
        <w:numPr>
          <w:ilvl w:val="0"/>
          <w:numId w:val="29"/>
        </w:numPr>
        <w:spacing w:after="0" w:line="240" w:lineRule="auto"/>
        <w:jc w:val="both"/>
        <w:rPr>
          <w:rFonts w:ascii="Trebuchet MS" w:hAnsi="Trebuchet MS"/>
        </w:rPr>
      </w:pPr>
      <w:r w:rsidRPr="00B94D51">
        <w:rPr>
          <w:rFonts w:ascii="Trebuchet MS" w:hAnsi="Trebuchet MS"/>
        </w:rPr>
        <w:t>che non risultino compilate correttamente secondo quanto previsto nell'art. 4 e nell'avviso;</w:t>
      </w:r>
    </w:p>
    <w:p w:rsidR="00255A2E" w:rsidRPr="00B94D51" w:rsidRDefault="00255A2E" w:rsidP="00DF3296">
      <w:pPr>
        <w:pStyle w:val="ListParagraph"/>
        <w:widowControl w:val="0"/>
        <w:numPr>
          <w:ilvl w:val="0"/>
          <w:numId w:val="29"/>
        </w:numPr>
        <w:spacing w:after="0" w:line="240" w:lineRule="auto"/>
        <w:jc w:val="both"/>
        <w:rPr>
          <w:rFonts w:ascii="Trebuchet MS" w:hAnsi="Trebuchet MS"/>
        </w:rPr>
      </w:pPr>
      <w:r w:rsidRPr="00B94D51">
        <w:rPr>
          <w:rFonts w:ascii="Trebuchet MS" w:hAnsi="Trebuchet MS"/>
        </w:rPr>
        <w:t>presentate da professionisti che a insindacabile giudizio del Consiglio dell'Ordine non abbiano dimostrato di possedere i requisiti minimi per lo svolgimento della prestazione;</w:t>
      </w:r>
    </w:p>
    <w:p w:rsidR="00255A2E" w:rsidRPr="00B94D51" w:rsidRDefault="00255A2E" w:rsidP="00DF3296">
      <w:pPr>
        <w:pStyle w:val="ListParagraph"/>
        <w:widowControl w:val="0"/>
        <w:numPr>
          <w:ilvl w:val="0"/>
          <w:numId w:val="29"/>
        </w:numPr>
        <w:spacing w:after="0" w:line="240" w:lineRule="auto"/>
        <w:jc w:val="both"/>
        <w:rPr>
          <w:rFonts w:ascii="Trebuchet MS" w:hAnsi="Trebuchet MS"/>
        </w:rPr>
      </w:pPr>
      <w:r>
        <w:rPr>
          <w:rFonts w:ascii="Trebuchet MS" w:hAnsi="Trebuchet MS"/>
        </w:rPr>
        <w:t xml:space="preserve">presentate </w:t>
      </w:r>
      <w:r w:rsidRPr="00B94D51">
        <w:rPr>
          <w:rFonts w:ascii="Trebuchet MS" w:hAnsi="Trebuchet MS"/>
        </w:rPr>
        <w:t>da professionisti che non abbiano comunicato l’offerta presentata al Committente in occasione di precedenti segnalazioni;</w:t>
      </w:r>
    </w:p>
    <w:p w:rsidR="00255A2E" w:rsidRPr="00B94D51" w:rsidRDefault="00255A2E" w:rsidP="00DF3296">
      <w:pPr>
        <w:pStyle w:val="ListParagraph"/>
        <w:widowControl w:val="0"/>
        <w:numPr>
          <w:ilvl w:val="0"/>
          <w:numId w:val="29"/>
        </w:numPr>
        <w:spacing w:after="0" w:line="240" w:lineRule="auto"/>
        <w:jc w:val="both"/>
        <w:rPr>
          <w:rFonts w:ascii="Trebuchet MS" w:hAnsi="Trebuchet MS"/>
        </w:rPr>
      </w:pPr>
      <w:r w:rsidRPr="00B94D51">
        <w:rPr>
          <w:rFonts w:ascii="Trebuchet MS" w:hAnsi="Trebuchet MS"/>
        </w:rPr>
        <w:t>presentate da professionisti che non abbiano comunicato di essere stati scelti dal committente in occasione di precedenti segnalazioni.</w:t>
      </w:r>
    </w:p>
    <w:p w:rsidR="00255A2E" w:rsidRPr="00B94D51" w:rsidRDefault="00255A2E" w:rsidP="00DF3296">
      <w:pPr>
        <w:pStyle w:val="ListParagraph"/>
        <w:widowControl w:val="0"/>
        <w:spacing w:after="0" w:line="240" w:lineRule="auto"/>
        <w:ind w:left="142"/>
        <w:jc w:val="both"/>
        <w:rPr>
          <w:rFonts w:ascii="Trebuchet MS" w:hAnsi="Trebuchet MS"/>
        </w:rPr>
      </w:pPr>
    </w:p>
    <w:p w:rsidR="00255A2E" w:rsidRPr="00B94D51" w:rsidRDefault="00255A2E" w:rsidP="009D462D">
      <w:pPr>
        <w:widowControl w:val="0"/>
        <w:spacing w:after="0" w:line="240" w:lineRule="auto"/>
        <w:jc w:val="both"/>
        <w:rPr>
          <w:rFonts w:ascii="Trebuchet MS" w:hAnsi="Trebuchet MS"/>
          <w:b/>
        </w:rPr>
      </w:pPr>
    </w:p>
    <w:p w:rsidR="00255A2E" w:rsidRPr="00B94D51" w:rsidRDefault="00255A2E" w:rsidP="009D462D">
      <w:pPr>
        <w:widowControl w:val="0"/>
        <w:spacing w:after="0" w:line="240" w:lineRule="auto"/>
        <w:jc w:val="both"/>
        <w:rPr>
          <w:rFonts w:ascii="Trebuchet MS" w:hAnsi="Trebuchet MS"/>
          <w:b/>
        </w:rPr>
      </w:pPr>
    </w:p>
    <w:p w:rsidR="00255A2E" w:rsidRPr="00B94D51" w:rsidRDefault="00255A2E" w:rsidP="009D462D">
      <w:pPr>
        <w:widowControl w:val="0"/>
        <w:spacing w:after="0" w:line="240" w:lineRule="auto"/>
        <w:jc w:val="both"/>
        <w:rPr>
          <w:rFonts w:ascii="Trebuchet MS" w:hAnsi="Trebuchet MS"/>
          <w:b/>
        </w:rPr>
      </w:pPr>
      <w:r w:rsidRPr="00B94D51">
        <w:rPr>
          <w:rFonts w:ascii="Trebuchet MS" w:hAnsi="Trebuchet MS"/>
          <w:b/>
        </w:rPr>
        <w:t>PUBBLICAZIONE</w:t>
      </w:r>
    </w:p>
    <w:p w:rsidR="00255A2E" w:rsidRPr="00B94D51" w:rsidRDefault="00255A2E" w:rsidP="009D462D">
      <w:pPr>
        <w:widowControl w:val="0"/>
        <w:spacing w:after="0" w:line="240" w:lineRule="auto"/>
        <w:jc w:val="both"/>
        <w:rPr>
          <w:rFonts w:ascii="Trebuchet MS" w:hAnsi="Trebuchet MS"/>
        </w:rPr>
      </w:pPr>
      <w:r w:rsidRPr="00B94D51">
        <w:rPr>
          <w:rFonts w:ascii="Trebuchet MS" w:hAnsi="Trebuchet MS"/>
        </w:rPr>
        <w:t>Questo avviso sarà pubblicato sul sito istituzionale dell’Ordine nella sezione “Ultime</w:t>
      </w:r>
      <w:r>
        <w:rPr>
          <w:rFonts w:ascii="Trebuchet MS" w:hAnsi="Trebuchet MS"/>
        </w:rPr>
        <w:t xml:space="preserve"> notizie” e inviato per e-mail </w:t>
      </w:r>
      <w:r w:rsidRPr="00B94D51">
        <w:rPr>
          <w:rFonts w:ascii="Trebuchet MS" w:hAnsi="Trebuchet MS"/>
        </w:rPr>
        <w:t>a tutti gli iscritti che abbiano dato consenso per l’utilizzo di tale mezzo di comunicazione.</w:t>
      </w:r>
    </w:p>
    <w:p w:rsidR="00255A2E" w:rsidRDefault="00255A2E" w:rsidP="009E471E">
      <w:pPr>
        <w:widowControl w:val="0"/>
        <w:spacing w:after="0" w:line="240" w:lineRule="auto"/>
        <w:jc w:val="both"/>
        <w:rPr>
          <w:rFonts w:ascii="Trebuchet MS" w:hAnsi="Trebuchet MS"/>
        </w:rPr>
      </w:pPr>
      <w:r>
        <w:rPr>
          <w:rFonts w:ascii="Trebuchet MS" w:hAnsi="Trebuchet MS"/>
        </w:rPr>
        <w:t xml:space="preserve">                                                                                           </w:t>
      </w:r>
    </w:p>
    <w:p w:rsidR="00255A2E" w:rsidRDefault="00255A2E" w:rsidP="009E471E">
      <w:pPr>
        <w:widowControl w:val="0"/>
        <w:spacing w:after="0" w:line="240" w:lineRule="auto"/>
        <w:jc w:val="both"/>
        <w:rPr>
          <w:rFonts w:ascii="Trebuchet MS" w:hAnsi="Trebuchet MS"/>
        </w:rPr>
      </w:pPr>
      <w:r>
        <w:rPr>
          <w:rFonts w:ascii="Trebuchet MS" w:hAnsi="Trebuchet MS"/>
        </w:rPr>
        <w:t xml:space="preserve">                                                                                          </w:t>
      </w:r>
      <w:r w:rsidRPr="00B94D51">
        <w:rPr>
          <w:rFonts w:ascii="Trebuchet MS" w:hAnsi="Trebuchet MS"/>
        </w:rPr>
        <w:t>IL PRESIDENTE</w:t>
      </w:r>
    </w:p>
    <w:p w:rsidR="00255A2E" w:rsidRPr="00B94D51" w:rsidRDefault="00255A2E" w:rsidP="009E471E">
      <w:pPr>
        <w:widowControl w:val="0"/>
        <w:spacing w:after="0" w:line="240" w:lineRule="auto"/>
        <w:jc w:val="both"/>
        <w:rPr>
          <w:rFonts w:ascii="Trebuchet MS" w:hAnsi="Trebuchet MS"/>
        </w:rPr>
      </w:pPr>
      <w:r>
        <w:rPr>
          <w:rFonts w:ascii="Trebuchet MS" w:hAnsi="Trebuchet MS"/>
        </w:rPr>
        <w:t xml:space="preserve">                                                                                     (ing. Vincenzo Di Dio)</w:t>
      </w:r>
    </w:p>
    <w:sectPr w:rsidR="00255A2E" w:rsidRPr="00B94D51" w:rsidSect="008A6167">
      <w:headerReference w:type="default" r:id="rId7"/>
      <w:footerReference w:type="default" r:id="rId8"/>
      <w:pgSz w:w="11906" w:h="16838"/>
      <w:pgMar w:top="1134" w:right="1134"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A2E" w:rsidRDefault="00255A2E" w:rsidP="008A6167">
      <w:pPr>
        <w:spacing w:after="0" w:line="240" w:lineRule="auto"/>
      </w:pPr>
      <w:r>
        <w:separator/>
      </w:r>
    </w:p>
  </w:endnote>
  <w:endnote w:type="continuationSeparator" w:id="0">
    <w:p w:rsidR="00255A2E" w:rsidRDefault="00255A2E" w:rsidP="008A6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2E" w:rsidRDefault="00255A2E">
    <w:pPr>
      <w:pStyle w:val="Footer"/>
      <w:jc w:val="right"/>
    </w:pPr>
    <w:fldSimple w:instr=" PAGE   \* MERGEFORMAT ">
      <w:r>
        <w:rPr>
          <w:noProof/>
        </w:rPr>
        <w:t>2</w:t>
      </w:r>
    </w:fldSimple>
  </w:p>
  <w:p w:rsidR="00255A2E" w:rsidRDefault="00255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A2E" w:rsidRDefault="00255A2E" w:rsidP="008A6167">
      <w:pPr>
        <w:spacing w:after="0" w:line="240" w:lineRule="auto"/>
      </w:pPr>
      <w:r>
        <w:separator/>
      </w:r>
    </w:p>
  </w:footnote>
  <w:footnote w:type="continuationSeparator" w:id="0">
    <w:p w:rsidR="00255A2E" w:rsidRDefault="00255A2E" w:rsidP="008A6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2E" w:rsidRDefault="00255A2E" w:rsidP="00163356">
    <w:pPr>
      <w:pStyle w:val="Header"/>
    </w:pPr>
  </w:p>
  <w:p w:rsidR="00255A2E" w:rsidRDefault="00255A2E" w:rsidP="001633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85.5pt;height:69pt;visibility:visible">
          <v:imagedata r:id="rId1" o:title=""/>
        </v:shape>
      </w:pict>
    </w:r>
  </w:p>
  <w:p w:rsidR="00255A2E" w:rsidRDefault="00255A2E" w:rsidP="00163356">
    <w:pPr>
      <w:pStyle w:val="Header"/>
      <w:rPr>
        <w:rFonts w:ascii="Trebuchet MS" w:hAnsi="Trebuchet MS"/>
        <w:b/>
        <w:bCs/>
        <w:color w:val="000099"/>
        <w:sz w:val="18"/>
      </w:rPr>
    </w:pPr>
  </w:p>
  <w:p w:rsidR="00255A2E" w:rsidRDefault="00255A2E" w:rsidP="00163356">
    <w:pPr>
      <w:pStyle w:val="Header"/>
      <w:rPr>
        <w:rFonts w:ascii="Trebuchet MS" w:hAnsi="Trebuchet MS"/>
        <w:b/>
        <w:bCs/>
        <w:color w:val="000099"/>
        <w:sz w:val="18"/>
      </w:rPr>
    </w:pPr>
    <w:r>
      <w:rPr>
        <w:rFonts w:ascii="Trebuchet MS" w:hAnsi="Trebuchet MS"/>
        <w:b/>
        <w:bCs/>
        <w:color w:val="000099"/>
        <w:sz w:val="18"/>
      </w:rPr>
      <w:t>ORDINE DEGLI INGEGNERI</w:t>
    </w:r>
  </w:p>
  <w:p w:rsidR="00255A2E" w:rsidRDefault="00255A2E" w:rsidP="00163356">
    <w:pPr>
      <w:pStyle w:val="Header"/>
      <w:rPr>
        <w:rFonts w:ascii="Trebuchet MS" w:hAnsi="Trebuchet MS"/>
        <w:b/>
        <w:bCs/>
        <w:color w:val="000099"/>
        <w:sz w:val="12"/>
      </w:rPr>
    </w:pPr>
    <w:r>
      <w:rPr>
        <w:rFonts w:ascii="Trebuchet MS" w:hAnsi="Trebuchet MS"/>
        <w:b/>
        <w:bCs/>
        <w:color w:val="000099"/>
        <w:sz w:val="12"/>
      </w:rPr>
      <w:t xml:space="preserve">     DELLA PROVINCIA DI PALERMO</w:t>
    </w:r>
  </w:p>
  <w:p w:rsidR="00255A2E" w:rsidRDefault="00255A2E" w:rsidP="00163356">
    <w:pPr>
      <w:pStyle w:val="Header"/>
    </w:pPr>
  </w:p>
  <w:p w:rsidR="00255A2E" w:rsidRDefault="00255A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A49"/>
    <w:multiLevelType w:val="hybridMultilevel"/>
    <w:tmpl w:val="8374597A"/>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7FD1D0A"/>
    <w:multiLevelType w:val="hybridMultilevel"/>
    <w:tmpl w:val="87D441F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DA76C3B"/>
    <w:multiLevelType w:val="hybridMultilevel"/>
    <w:tmpl w:val="B7DAA3BE"/>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49C6941"/>
    <w:multiLevelType w:val="hybridMultilevel"/>
    <w:tmpl w:val="46F4650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4EA0A29"/>
    <w:multiLevelType w:val="hybridMultilevel"/>
    <w:tmpl w:val="1340F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B35EB8"/>
    <w:multiLevelType w:val="hybridMultilevel"/>
    <w:tmpl w:val="118EB1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CF224AC"/>
    <w:multiLevelType w:val="hybridMultilevel"/>
    <w:tmpl w:val="D69838DA"/>
    <w:lvl w:ilvl="0" w:tplc="A45006A8">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29F7443"/>
    <w:multiLevelType w:val="hybridMultilevel"/>
    <w:tmpl w:val="001EFA9A"/>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9907F6"/>
    <w:multiLevelType w:val="hybridMultilevel"/>
    <w:tmpl w:val="D1C299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A693BDF"/>
    <w:multiLevelType w:val="hybridMultilevel"/>
    <w:tmpl w:val="10107382"/>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12F0EC7"/>
    <w:multiLevelType w:val="hybridMultilevel"/>
    <w:tmpl w:val="2646C15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8B95073"/>
    <w:multiLevelType w:val="hybridMultilevel"/>
    <w:tmpl w:val="1C1A8ACA"/>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133D19"/>
    <w:multiLevelType w:val="hybridMultilevel"/>
    <w:tmpl w:val="4618629A"/>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0583D47"/>
    <w:multiLevelType w:val="hybridMultilevel"/>
    <w:tmpl w:val="0F84BF6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1435CAD"/>
    <w:multiLevelType w:val="hybridMultilevel"/>
    <w:tmpl w:val="CFF2F79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2810AE1"/>
    <w:multiLevelType w:val="hybridMultilevel"/>
    <w:tmpl w:val="38C6519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6724602"/>
    <w:multiLevelType w:val="hybridMultilevel"/>
    <w:tmpl w:val="D9067E6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6F576D4"/>
    <w:multiLevelType w:val="hybridMultilevel"/>
    <w:tmpl w:val="DCA8B1B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8541542"/>
    <w:multiLevelType w:val="hybridMultilevel"/>
    <w:tmpl w:val="673AB5A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583B171C"/>
    <w:multiLevelType w:val="hybridMultilevel"/>
    <w:tmpl w:val="820EB75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8E10AEF"/>
    <w:multiLevelType w:val="hybridMultilevel"/>
    <w:tmpl w:val="25688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94B694B"/>
    <w:multiLevelType w:val="hybridMultilevel"/>
    <w:tmpl w:val="6BAE5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D86164C"/>
    <w:multiLevelType w:val="hybridMultilevel"/>
    <w:tmpl w:val="07A49012"/>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DA2542E"/>
    <w:multiLevelType w:val="hybridMultilevel"/>
    <w:tmpl w:val="70F2822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7E642E9"/>
    <w:multiLevelType w:val="hybridMultilevel"/>
    <w:tmpl w:val="6E38B7A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AD11259"/>
    <w:multiLevelType w:val="hybridMultilevel"/>
    <w:tmpl w:val="B4ACE2A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6F9A3261"/>
    <w:multiLevelType w:val="hybridMultilevel"/>
    <w:tmpl w:val="C9685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08A359E"/>
    <w:multiLevelType w:val="hybridMultilevel"/>
    <w:tmpl w:val="52C02036"/>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68D4B0B"/>
    <w:multiLevelType w:val="hybridMultilevel"/>
    <w:tmpl w:val="39AC092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94519BE"/>
    <w:multiLevelType w:val="hybridMultilevel"/>
    <w:tmpl w:val="74928CD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0"/>
  </w:num>
  <w:num w:numId="2">
    <w:abstractNumId w:val="4"/>
  </w:num>
  <w:num w:numId="3">
    <w:abstractNumId w:val="13"/>
  </w:num>
  <w:num w:numId="4">
    <w:abstractNumId w:val="8"/>
  </w:num>
  <w:num w:numId="5">
    <w:abstractNumId w:val="28"/>
  </w:num>
  <w:num w:numId="6">
    <w:abstractNumId w:val="19"/>
  </w:num>
  <w:num w:numId="7">
    <w:abstractNumId w:val="7"/>
  </w:num>
  <w:num w:numId="8">
    <w:abstractNumId w:val="15"/>
  </w:num>
  <w:num w:numId="9">
    <w:abstractNumId w:val="9"/>
  </w:num>
  <w:num w:numId="10">
    <w:abstractNumId w:val="22"/>
  </w:num>
  <w:num w:numId="11">
    <w:abstractNumId w:val="18"/>
  </w:num>
  <w:num w:numId="12">
    <w:abstractNumId w:val="11"/>
  </w:num>
  <w:num w:numId="13">
    <w:abstractNumId w:val="27"/>
  </w:num>
  <w:num w:numId="14">
    <w:abstractNumId w:val="25"/>
  </w:num>
  <w:num w:numId="15">
    <w:abstractNumId w:val="12"/>
  </w:num>
  <w:num w:numId="16">
    <w:abstractNumId w:val="17"/>
  </w:num>
  <w:num w:numId="17">
    <w:abstractNumId w:val="10"/>
  </w:num>
  <w:num w:numId="18">
    <w:abstractNumId w:val="0"/>
  </w:num>
  <w:num w:numId="19">
    <w:abstractNumId w:val="16"/>
  </w:num>
  <w:num w:numId="20">
    <w:abstractNumId w:val="14"/>
  </w:num>
  <w:num w:numId="21">
    <w:abstractNumId w:val="23"/>
  </w:num>
  <w:num w:numId="22">
    <w:abstractNumId w:val="24"/>
  </w:num>
  <w:num w:numId="23">
    <w:abstractNumId w:val="3"/>
  </w:num>
  <w:num w:numId="24">
    <w:abstractNumId w:val="2"/>
  </w:num>
  <w:num w:numId="25">
    <w:abstractNumId w:val="6"/>
  </w:num>
  <w:num w:numId="26">
    <w:abstractNumId w:val="29"/>
  </w:num>
  <w:num w:numId="27">
    <w:abstractNumId w:val="26"/>
  </w:num>
  <w:num w:numId="28">
    <w:abstractNumId w:val="21"/>
  </w:num>
  <w:num w:numId="29">
    <w:abstractNumId w:val="1"/>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7A6"/>
    <w:rsid w:val="000018A4"/>
    <w:rsid w:val="00003253"/>
    <w:rsid w:val="00016FD4"/>
    <w:rsid w:val="0001788F"/>
    <w:rsid w:val="0002567A"/>
    <w:rsid w:val="0003305D"/>
    <w:rsid w:val="00056AE9"/>
    <w:rsid w:val="000640FE"/>
    <w:rsid w:val="000A5F64"/>
    <w:rsid w:val="000B262C"/>
    <w:rsid w:val="000B34BD"/>
    <w:rsid w:val="000B4289"/>
    <w:rsid w:val="000B73E0"/>
    <w:rsid w:val="000D7CED"/>
    <w:rsid w:val="000E54DA"/>
    <w:rsid w:val="00105E4F"/>
    <w:rsid w:val="00114E6C"/>
    <w:rsid w:val="001165B3"/>
    <w:rsid w:val="00163356"/>
    <w:rsid w:val="00166F8A"/>
    <w:rsid w:val="00184DD7"/>
    <w:rsid w:val="001B70BB"/>
    <w:rsid w:val="001B7AC2"/>
    <w:rsid w:val="001E66ED"/>
    <w:rsid w:val="00203761"/>
    <w:rsid w:val="00244580"/>
    <w:rsid w:val="00255A2E"/>
    <w:rsid w:val="002B4BD9"/>
    <w:rsid w:val="002F201E"/>
    <w:rsid w:val="00314D91"/>
    <w:rsid w:val="00326BED"/>
    <w:rsid w:val="00334735"/>
    <w:rsid w:val="003359D9"/>
    <w:rsid w:val="00367730"/>
    <w:rsid w:val="00373B31"/>
    <w:rsid w:val="003A0985"/>
    <w:rsid w:val="003B50B6"/>
    <w:rsid w:val="003D2DDA"/>
    <w:rsid w:val="004920A3"/>
    <w:rsid w:val="004E0D20"/>
    <w:rsid w:val="004E22E8"/>
    <w:rsid w:val="00506945"/>
    <w:rsid w:val="00523C98"/>
    <w:rsid w:val="00573E6D"/>
    <w:rsid w:val="00573FE1"/>
    <w:rsid w:val="005801D2"/>
    <w:rsid w:val="005A1488"/>
    <w:rsid w:val="005A4275"/>
    <w:rsid w:val="005B0397"/>
    <w:rsid w:val="005B0972"/>
    <w:rsid w:val="005B125C"/>
    <w:rsid w:val="005D2AB3"/>
    <w:rsid w:val="005D41FF"/>
    <w:rsid w:val="005F5164"/>
    <w:rsid w:val="00615E92"/>
    <w:rsid w:val="006220A3"/>
    <w:rsid w:val="006826AE"/>
    <w:rsid w:val="00686947"/>
    <w:rsid w:val="006A0716"/>
    <w:rsid w:val="006A0B6F"/>
    <w:rsid w:val="006A3687"/>
    <w:rsid w:val="006E3B3B"/>
    <w:rsid w:val="007119BF"/>
    <w:rsid w:val="007475A5"/>
    <w:rsid w:val="0075124F"/>
    <w:rsid w:val="00764C40"/>
    <w:rsid w:val="007C009D"/>
    <w:rsid w:val="007E144D"/>
    <w:rsid w:val="008137EB"/>
    <w:rsid w:val="0082090A"/>
    <w:rsid w:val="00831CD0"/>
    <w:rsid w:val="00837527"/>
    <w:rsid w:val="008443D2"/>
    <w:rsid w:val="008773E8"/>
    <w:rsid w:val="00882292"/>
    <w:rsid w:val="008A256A"/>
    <w:rsid w:val="008A6167"/>
    <w:rsid w:val="008D0CB3"/>
    <w:rsid w:val="008F1DCA"/>
    <w:rsid w:val="009353B0"/>
    <w:rsid w:val="00974871"/>
    <w:rsid w:val="009C5EF6"/>
    <w:rsid w:val="009D462D"/>
    <w:rsid w:val="009D78A8"/>
    <w:rsid w:val="009E471E"/>
    <w:rsid w:val="009F5747"/>
    <w:rsid w:val="00A17BEC"/>
    <w:rsid w:val="00A25EC4"/>
    <w:rsid w:val="00A2655F"/>
    <w:rsid w:val="00A30AE8"/>
    <w:rsid w:val="00A54756"/>
    <w:rsid w:val="00A567A6"/>
    <w:rsid w:val="00A67C1A"/>
    <w:rsid w:val="00A76B3E"/>
    <w:rsid w:val="00A823AA"/>
    <w:rsid w:val="00A84C40"/>
    <w:rsid w:val="00A9239C"/>
    <w:rsid w:val="00AA2FC0"/>
    <w:rsid w:val="00AA4727"/>
    <w:rsid w:val="00AB1A98"/>
    <w:rsid w:val="00AC17D7"/>
    <w:rsid w:val="00AF66A2"/>
    <w:rsid w:val="00B00C7C"/>
    <w:rsid w:val="00B174C4"/>
    <w:rsid w:val="00B17768"/>
    <w:rsid w:val="00B2699F"/>
    <w:rsid w:val="00B4206A"/>
    <w:rsid w:val="00B56F28"/>
    <w:rsid w:val="00B74BA3"/>
    <w:rsid w:val="00B94D51"/>
    <w:rsid w:val="00BB1FBE"/>
    <w:rsid w:val="00BD19C0"/>
    <w:rsid w:val="00BD6A94"/>
    <w:rsid w:val="00BF6223"/>
    <w:rsid w:val="00C029DD"/>
    <w:rsid w:val="00C164D9"/>
    <w:rsid w:val="00C71A38"/>
    <w:rsid w:val="00C862A5"/>
    <w:rsid w:val="00CC0F0C"/>
    <w:rsid w:val="00CD1796"/>
    <w:rsid w:val="00CD379A"/>
    <w:rsid w:val="00CD63C5"/>
    <w:rsid w:val="00D16562"/>
    <w:rsid w:val="00D22E72"/>
    <w:rsid w:val="00D314E6"/>
    <w:rsid w:val="00D50E22"/>
    <w:rsid w:val="00D729FB"/>
    <w:rsid w:val="00D90C1E"/>
    <w:rsid w:val="00DA0B7B"/>
    <w:rsid w:val="00DC46E5"/>
    <w:rsid w:val="00DD3394"/>
    <w:rsid w:val="00DF3296"/>
    <w:rsid w:val="00E563D6"/>
    <w:rsid w:val="00E9485B"/>
    <w:rsid w:val="00EB5966"/>
    <w:rsid w:val="00EF16B1"/>
    <w:rsid w:val="00EF1D12"/>
    <w:rsid w:val="00F0769D"/>
    <w:rsid w:val="00F503EA"/>
    <w:rsid w:val="00F7243F"/>
    <w:rsid w:val="00FA0607"/>
    <w:rsid w:val="00FA6430"/>
    <w:rsid w:val="00FC5AA2"/>
    <w:rsid w:val="00FD02BB"/>
    <w:rsid w:val="00FE40F0"/>
    <w:rsid w:val="00FF586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66ED"/>
    <w:pPr>
      <w:ind w:left="720"/>
      <w:contextualSpacing/>
    </w:pPr>
  </w:style>
  <w:style w:type="paragraph" w:styleId="Header">
    <w:name w:val="header"/>
    <w:basedOn w:val="Normal"/>
    <w:link w:val="HeaderChar"/>
    <w:uiPriority w:val="99"/>
    <w:semiHidden/>
    <w:rsid w:val="008A6167"/>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semiHidden/>
    <w:locked/>
    <w:rsid w:val="008A6167"/>
  </w:style>
  <w:style w:type="paragraph" w:styleId="Footer">
    <w:name w:val="footer"/>
    <w:basedOn w:val="Normal"/>
    <w:link w:val="FooterChar"/>
    <w:uiPriority w:val="99"/>
    <w:rsid w:val="008A6167"/>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8A61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646</Words>
  <Characters>3687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Utente</dc:creator>
  <cp:keywords/>
  <dc:description/>
  <cp:lastModifiedBy>dpace</cp:lastModifiedBy>
  <cp:revision>17</cp:revision>
  <dcterms:created xsi:type="dcterms:W3CDTF">2017-10-10T15:37:00Z</dcterms:created>
  <dcterms:modified xsi:type="dcterms:W3CDTF">2017-10-31T14:48:00Z</dcterms:modified>
</cp:coreProperties>
</file>